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19" w:rsidRPr="00426119" w:rsidRDefault="00426119" w:rsidP="004261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42611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Formularz recenzji "Horyzonty Wychowania" (</w:t>
      </w:r>
      <w:proofErr w:type="spellStart"/>
      <w:r w:rsidRPr="0042611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ver</w:t>
      </w:r>
      <w:proofErr w:type="spellEnd"/>
      <w:r w:rsidRPr="0042611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3/2016)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Dziękujemy za podjęcie się zrecenzowania artykułu.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recenzji składa się z trzech części</w:t>
      </w:r>
      <w:proofErr w:type="gramStart"/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</w:t>
      </w:r>
      <w:r w:rsidRPr="00426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</w:t>
      </w:r>
      <w:proofErr w:type="gramEnd"/>
      <w:r w:rsidRPr="00426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formalna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(tak/nie)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</w:t>
      </w:r>
      <w:r w:rsidRPr="00426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merytoryczna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(skala od 1 do 5)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</w:t>
      </w:r>
      <w:r w:rsidRPr="00426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końcowa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 dotycząca publikacji tekstu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(A) Poprawność języka naukowego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20.25pt;height:18pt" o:ole="">
            <v:imagedata r:id="rId5" o:title=""/>
          </v:shape>
          <w:control r:id="rId6" w:name="DefaultOcxName1" w:shapeid="_x0000_i1150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49" type="#_x0000_t75" style="width:20.25pt;height:18pt" o:ole="">
            <v:imagedata r:id="rId5" o:title=""/>
          </v:shape>
          <w:control r:id="rId7" w:name="DefaultOcxName2" w:shapeid="_x0000_i1149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(B) Struktura recenzowanego artykułu</w:t>
      </w:r>
      <w:r w:rsidRPr="00426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(tj. obejmuje: 1. Wstęp z celem naukowym; 2. Metody; 3. Część zasadnicza artykułu - proces wywodu; 4. Wyniki analizy naukowej - teoretyczne lub empiryczne; 5. Wnioski)*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48" type="#_x0000_t75" style="width:20.25pt;height:18pt" o:ole="">
            <v:imagedata r:id="rId5" o:title=""/>
          </v:shape>
          <w:control r:id="rId8" w:name="DefaultOcxName3" w:shapeid="_x0000_i1148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Zgodna ze strukturą wymaganą przez HW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46" type="#_x0000_t75" style="width:20.25pt;height:18pt" o:ole="">
            <v:imagedata r:id="rId5" o:title=""/>
          </v:shape>
          <w:control r:id="rId9" w:name="DefaultOcxName4" w:shapeid="_x0000_i1146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Niezgodna (Autor musi wprowadzić zmiany) 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Ewentualne uwagi szczegółowe dotyczące oceny formalnej (A) i/lub (B)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45" type="#_x0000_t75" style="width:174pt;height:60.75pt" o:ole="">
            <v:imagedata r:id="rId10" o:title=""/>
          </v:shape>
          <w:control r:id="rId11" w:name="DefaultOcxName5" w:shapeid="_x0000_i1145"/>
        </w:objec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(1) Cel naukowy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artykułu i problem badawczy z zaznaczeniem nowości stawianego problemu badawczego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44" type="#_x0000_t75" style="width:20.25pt;height:18pt" o:ole="">
            <v:imagedata r:id="rId5" o:title=""/>
          </v:shape>
          <w:control r:id="rId12" w:name="DefaultOcxName6" w:shapeid="_x0000_i1144"/>
        </w:object>
      </w:r>
      <w:proofErr w:type="gramStart"/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przyjęcia (1)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43" type="#_x0000_t75" style="width:20.25pt;height:18pt" o:ole="">
            <v:imagedata r:id="rId5" o:title=""/>
          </v:shape>
          <w:control r:id="rId13" w:name="DefaultOcxName7" w:shapeid="_x0000_i1143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średniej (2)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42" type="#_x0000_t75" style="width:20.25pt;height:18pt" o:ole="">
            <v:imagedata r:id="rId5" o:title=""/>
          </v:shape>
          <w:control r:id="rId14" w:name="DefaultOcxName8" w:shapeid="_x0000_i1142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 (3)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41" type="#_x0000_t75" style="width:20.25pt;height:18pt" o:ole="">
            <v:imagedata r:id="rId5" o:title=""/>
          </v:shape>
          <w:control r:id="rId15" w:name="DefaultOcxName9" w:shapeid="_x0000_i1141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 (4)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40" type="#_x0000_t75" style="width:20.25pt;height:18pt" o:ole="">
            <v:imagedata r:id="rId5" o:title=""/>
          </v:shape>
          <w:control r:id="rId16" w:name="DefaultOcxName10" w:shapeid="_x0000_i1140"/>
        </w:object>
      </w:r>
      <w:proofErr w:type="gramStart"/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</w:t>
      </w:r>
      <w:proofErr w:type="gramEnd"/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 (5) 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Uzasadnienie: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39" type="#_x0000_t75" style="width:174pt;height:60.75pt" o:ole="">
            <v:imagedata r:id="rId10" o:title=""/>
          </v:shape>
          <w:control r:id="rId17" w:name="DefaultOcxName11" w:shapeid="_x0000_i1139"/>
        </w:objec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(2) Metody badawcze oraz źródła z uwzględnieniem najnowszej literatury naukowej dotyczącej traktowanej problematyki   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38" type="#_x0000_t75" style="width:20.25pt;height:18pt" o:ole="">
            <v:imagedata r:id="rId5" o:title=""/>
          </v:shape>
          <w:control r:id="rId18" w:name="DefaultOcxName12" w:shapeid="_x0000_i1138"/>
        </w:object>
      </w:r>
      <w:proofErr w:type="gramStart"/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przyjęcia (1)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37" type="#_x0000_t75" style="width:20.25pt;height:18pt" o:ole="">
            <v:imagedata r:id="rId5" o:title=""/>
          </v:shape>
          <w:control r:id="rId19" w:name="DefaultOcxName13" w:shapeid="_x0000_i1137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średniej (2)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36" type="#_x0000_t75" style="width:20.25pt;height:18pt" o:ole="">
            <v:imagedata r:id="rId5" o:title=""/>
          </v:shape>
          <w:control r:id="rId20" w:name="DefaultOcxName14" w:shapeid="_x0000_i1136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 (3)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35" type="#_x0000_t75" style="width:20.25pt;height:18pt" o:ole="">
            <v:imagedata r:id="rId5" o:title=""/>
          </v:shape>
          <w:control r:id="rId21" w:name="DefaultOcxName15" w:shapeid="_x0000_i1135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 (4)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34" type="#_x0000_t75" style="width:20.25pt;height:18pt" o:ole="">
            <v:imagedata r:id="rId5" o:title=""/>
          </v:shape>
          <w:control r:id="rId22" w:name="DefaultOcxName16" w:shapeid="_x0000_i1134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dobry (5) 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Uzasadnienie (w tym zalecane do zacytowania pozycje literaturowe, których brakuje w recenzowanym artykule):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33" type="#_x0000_t75" style="width:174pt;height:60.75pt" o:ole="">
            <v:imagedata r:id="rId10" o:title=""/>
          </v:shape>
          <w:control r:id="rId23" w:name="DefaultOcxName17" w:shapeid="_x0000_i1133"/>
        </w:objec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eastAsia="pl-PL"/>
        </w:rPr>
        <w:t>(3) Proces przeprowadzenia wywodu w sposób zrozumiały, logiczny i konkretny, wykazując znaczenie wyników dociekań naukowych w sposób komparatywny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32" type="#_x0000_t75" style="width:20.25pt;height:18pt" o:ole="">
            <v:imagedata r:id="rId5" o:title=""/>
          </v:shape>
          <w:control r:id="rId24" w:name="DefaultOcxName18" w:shapeid="_x0000_i1132"/>
        </w:object>
      </w:r>
      <w:proofErr w:type="gramStart"/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przyjęcia (1)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31" type="#_x0000_t75" style="width:20.25pt;height:18pt" o:ole="">
            <v:imagedata r:id="rId5" o:title=""/>
          </v:shape>
          <w:control r:id="rId25" w:name="DefaultOcxName19" w:shapeid="_x0000_i1131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średniej (2)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30" type="#_x0000_t75" style="width:20.25pt;height:18pt" o:ole="">
            <v:imagedata r:id="rId5" o:title=""/>
          </v:shape>
          <w:control r:id="rId26" w:name="DefaultOcxName20" w:shapeid="_x0000_i1130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 (3)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29" type="#_x0000_t75" style="width:20.25pt;height:18pt" o:ole="">
            <v:imagedata r:id="rId5" o:title=""/>
          </v:shape>
          <w:control r:id="rId27" w:name="DefaultOcxName21" w:shapeid="_x0000_i1129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 (4)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28" type="#_x0000_t75" style="width:20.25pt;height:18pt" o:ole="">
            <v:imagedata r:id="rId5" o:title=""/>
          </v:shape>
          <w:control r:id="rId28" w:name="DefaultOcxName22" w:shapeid="_x0000_i1128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dobry (5) 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Uzasadnienie: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27" type="#_x0000_t75" style="width:174pt;height:60.75pt" o:ole="">
            <v:imagedata r:id="rId10" o:title=""/>
          </v:shape>
          <w:control r:id="rId29" w:name="DefaultOcxName23" w:shapeid="_x0000_i1127"/>
        </w:objec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(4) Wyniki analizy naukowej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26" type="#_x0000_t75" style="width:20.25pt;height:18pt" o:ole="">
            <v:imagedata r:id="rId5" o:title=""/>
          </v:shape>
          <w:control r:id="rId30" w:name="DefaultOcxName24" w:shapeid="_x0000_i1126"/>
        </w:object>
      </w:r>
      <w:proofErr w:type="gramStart"/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przyjęcia (1)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25" type="#_x0000_t75" style="width:20.25pt;height:18pt" o:ole="">
            <v:imagedata r:id="rId5" o:title=""/>
          </v:shape>
          <w:control r:id="rId31" w:name="DefaultOcxName25" w:shapeid="_x0000_i1125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średniej (2)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24" type="#_x0000_t75" style="width:20.25pt;height:18pt" o:ole="">
            <v:imagedata r:id="rId5" o:title=""/>
          </v:shape>
          <w:control r:id="rId32" w:name="DefaultOcxName26" w:shapeid="_x0000_i1124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 (3)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23" type="#_x0000_t75" style="width:20.25pt;height:18pt" o:ole="">
            <v:imagedata r:id="rId5" o:title=""/>
          </v:shape>
          <w:control r:id="rId33" w:name="DefaultOcxName27" w:shapeid="_x0000_i1123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 (4)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22" type="#_x0000_t75" style="width:20.25pt;height:18pt" o:ole="">
            <v:imagedata r:id="rId5" o:title=""/>
          </v:shape>
          <w:control r:id="rId34" w:name="DefaultOcxName28" w:shapeid="_x0000_i1122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dobry (5) 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Uzasadnienie: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object w:dxaOrig="225" w:dyaOrig="225">
          <v:shape id="_x0000_i1121" type="#_x0000_t75" style="width:174pt;height:60.75pt" o:ole="">
            <v:imagedata r:id="rId10" o:title=""/>
          </v:shape>
          <w:control r:id="rId35" w:name="DefaultOcxName29" w:shapeid="_x0000_i1121"/>
        </w:objec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(5) Wnioski z konkretnymi rozwiązaniami postawionego problemu  i rekomendacjami dla nauki / walor aplikacyjny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20" type="#_x0000_t75" style="width:20.25pt;height:18pt" o:ole="">
            <v:imagedata r:id="rId5" o:title=""/>
          </v:shape>
          <w:control r:id="rId36" w:name="DefaultOcxName30" w:shapeid="_x0000_i1120"/>
        </w:object>
      </w:r>
      <w:proofErr w:type="gramStart"/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przyjęcia (1)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19" type="#_x0000_t75" style="width:20.25pt;height:18pt" o:ole="">
            <v:imagedata r:id="rId5" o:title=""/>
          </v:shape>
          <w:control r:id="rId37" w:name="DefaultOcxName31" w:shapeid="_x0000_i1119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średniej (2)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18" type="#_x0000_t75" style="width:20.25pt;height:18pt" o:ole="">
            <v:imagedata r:id="rId5" o:title=""/>
          </v:shape>
          <w:control r:id="rId38" w:name="DefaultOcxName32" w:shapeid="_x0000_i1118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 (3)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17" type="#_x0000_t75" style="width:20.25pt;height:18pt" o:ole="">
            <v:imagedata r:id="rId5" o:title=""/>
          </v:shape>
          <w:control r:id="rId39" w:name="DefaultOcxName33" w:shapeid="_x0000_i1117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 (4)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16" type="#_x0000_t75" style="width:20.25pt;height:18pt" o:ole="">
            <v:imagedata r:id="rId5" o:title=""/>
          </v:shape>
          <w:control r:id="rId40" w:name="DefaultOcxName34" w:shapeid="_x0000_i1116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dobry (5) 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Uzasadnienie: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15" type="#_x0000_t75" style="width:174pt;height:60.75pt" o:ole="">
            <v:imagedata r:id="rId10" o:title=""/>
          </v:shape>
          <w:control r:id="rId41" w:name="DefaultOcxName35" w:shapeid="_x0000_i1115"/>
        </w:objec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Końcowa ocena punktowa</w:t>
      </w:r>
      <w:r w:rsidRPr="00426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zsumować punkty z powyższych pytań recenzyjnych od 1 do 5; możliwy wynik od 5 do 25)*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14" type="#_x0000_t75" style="width:49.5pt;height:18pt" o:ole="">
            <v:imagedata r:id="rId42" o:title=""/>
          </v:shape>
          <w:control r:id="rId43" w:name="DefaultOcxName36" w:shapeid="_x0000_i1114"/>
        </w:objec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Ewentualne uwagi szczegółowe i dodatkowe uzasadnienie oceny merytorycznej od (1) do (5)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13" type="#_x0000_t75" style="width:174pt;height:60.75pt" o:ole="">
            <v:imagedata r:id="rId10" o:title=""/>
          </v:shape>
          <w:control r:id="rId44" w:name="DefaultOcxName37" w:shapeid="_x0000_i1113"/>
        </w:objec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końcowa </w:t>
      </w:r>
      <w:r w:rsidRPr="004261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(dotyczy zakwalifikowania artykułu do publikacji)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12" type="#_x0000_t75" style="width:20.25pt;height:18pt" o:ole="">
            <v:imagedata r:id="rId5" o:title=""/>
          </v:shape>
          <w:control r:id="rId45" w:name="DefaultOcxName38" w:shapeid="_x0000_i1112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kwalifikuje się do publikacji w obecnej formie (suma punktów od 22 do 25)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11" type="#_x0000_t75" style="width:20.25pt;height:18pt" o:ole="">
            <v:imagedata r:id="rId5" o:title=""/>
          </v:shape>
          <w:control r:id="rId46" w:name="DefaultOcxName39" w:shapeid="_x0000_i1111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kwalifikuje się do publikacji po dokonaniu zmian wskazanych przez recenzenta (suma punktów od 15 do 21) 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110" type="#_x0000_t75" style="width:20.25pt;height:18pt" o:ole="">
            <v:imagedata r:id="rId5" o:title=""/>
          </v:shape>
          <w:control r:id="rId47" w:name="DefaultOcxName40" w:shapeid="_x0000_i1110"/>
        </w:objec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nie kwalifikuje się do publikacji (suma punktów od 5 do 14) 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Ewentualne konieczne zmiany</w:t>
      </w: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object w:dxaOrig="225" w:dyaOrig="225">
          <v:shape id="_x0000_i1109" type="#_x0000_t75" style="width:174pt;height:60.75pt" o:ole="">
            <v:imagedata r:id="rId10" o:title=""/>
          </v:shape>
          <w:control r:id="rId48" w:name="DefaultOcxName41" w:shapeid="_x0000_i1109"/>
        </w:object>
      </w:r>
    </w:p>
    <w:p w:rsidR="00426119" w:rsidRPr="00426119" w:rsidRDefault="00426119" w:rsidP="0042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119" w:rsidRPr="00426119" w:rsidRDefault="00426119" w:rsidP="004261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2611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26119" w:rsidRPr="00426119" w:rsidRDefault="00426119" w:rsidP="004261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2611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26119" w:rsidRPr="00426119" w:rsidRDefault="00426119" w:rsidP="00426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* Oznacza wymagane pole</w:t>
      </w:r>
    </w:p>
    <w:p w:rsidR="00426119" w:rsidRPr="00426119" w:rsidRDefault="00426119" w:rsidP="00426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119" w:rsidRPr="00426119" w:rsidRDefault="00426119" w:rsidP="0042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19">
        <w:rPr>
          <w:rFonts w:ascii="Times New Roman" w:eastAsia="Times New Roman" w:hAnsi="Times New Roman" w:cs="Times New Roman"/>
          <w:sz w:val="24"/>
          <w:szCs w:val="24"/>
          <w:lang w:eastAsia="pl-PL"/>
        </w:rPr>
        <w:t>ISSN: 2391-9485</w:t>
      </w:r>
    </w:p>
    <w:p w:rsidR="007F2BDC" w:rsidRDefault="00426119"/>
    <w:sectPr w:rsidR="007F2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F08E5"/>
    <w:multiLevelType w:val="multilevel"/>
    <w:tmpl w:val="DEB8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016A1"/>
    <w:multiLevelType w:val="multilevel"/>
    <w:tmpl w:val="A060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F3EC5"/>
    <w:multiLevelType w:val="multilevel"/>
    <w:tmpl w:val="B716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6511F"/>
    <w:multiLevelType w:val="multilevel"/>
    <w:tmpl w:val="B4F2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B0826"/>
    <w:multiLevelType w:val="multilevel"/>
    <w:tmpl w:val="A282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19"/>
    <w:rsid w:val="00426119"/>
    <w:rsid w:val="005648BE"/>
    <w:rsid w:val="00E0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09C14F-F324-45AD-A944-55882BC5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26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26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26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61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1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61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blocktitle">
    <w:name w:val="blocktitle"/>
    <w:basedOn w:val="Domylnaczcionkaakapitu"/>
    <w:rsid w:val="0042611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261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2611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261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26119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2611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26119"/>
    <w:rPr>
      <w:color w:val="0000FF"/>
      <w:u w:val="single"/>
    </w:rPr>
  </w:style>
  <w:style w:type="character" w:customStyle="1" w:styleId="blocksubtitle">
    <w:name w:val="blocksubtitle"/>
    <w:basedOn w:val="Domylnaczcionkaakapitu"/>
    <w:rsid w:val="00426119"/>
  </w:style>
  <w:style w:type="paragraph" w:styleId="NormalnyWeb">
    <w:name w:val="Normal (Web)"/>
    <w:basedOn w:val="Normalny"/>
    <w:uiPriority w:val="99"/>
    <w:semiHidden/>
    <w:unhideWhenUsed/>
    <w:rsid w:val="0042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6119"/>
    <w:rPr>
      <w:i/>
      <w:iCs/>
    </w:rPr>
  </w:style>
  <w:style w:type="character" w:customStyle="1" w:styleId="formrequired">
    <w:name w:val="formrequired"/>
    <w:basedOn w:val="Domylnaczcionkaakapitu"/>
    <w:rsid w:val="00426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image" Target="media/image3.wmf"/><Relationship Id="rId47" Type="http://schemas.openxmlformats.org/officeDocument/2006/relationships/control" Target="activeX/activeX40.xml"/><Relationship Id="rId50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Grodecka</dc:creator>
  <cp:keywords/>
  <dc:description/>
  <cp:lastModifiedBy>Monika Grodecka</cp:lastModifiedBy>
  <cp:revision>1</cp:revision>
  <dcterms:created xsi:type="dcterms:W3CDTF">2019-12-18T13:06:00Z</dcterms:created>
  <dcterms:modified xsi:type="dcterms:W3CDTF">2019-12-18T13:07:00Z</dcterms:modified>
</cp:coreProperties>
</file>